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970FA" w14:textId="77777777" w:rsidR="00DC3F8D" w:rsidRDefault="00DC3F8D" w:rsidP="00C43453">
      <w:pPr>
        <w:rPr>
          <w:lang w:val="en-US"/>
        </w:rPr>
      </w:pPr>
    </w:p>
    <w:p w14:paraId="531A5F5F" w14:textId="5C1E9C46" w:rsidR="0099041D" w:rsidRPr="00582433" w:rsidRDefault="0099041D" w:rsidP="00C43453">
      <w:pPr>
        <w:rPr>
          <w:b/>
          <w:sz w:val="44"/>
          <w:lang w:val="en-US"/>
        </w:rPr>
      </w:pPr>
      <w:r w:rsidRPr="00582433">
        <w:rPr>
          <w:b/>
          <w:sz w:val="44"/>
          <w:lang w:val="en-US"/>
        </w:rPr>
        <w:t xml:space="preserve">MEDIA </w:t>
      </w:r>
      <w:proofErr w:type="gramStart"/>
      <w:r w:rsidRPr="00582433">
        <w:rPr>
          <w:b/>
          <w:sz w:val="44"/>
          <w:lang w:val="en-US"/>
        </w:rPr>
        <w:t>STATEMENT</w:t>
      </w:r>
      <w:r w:rsidR="00582433">
        <w:rPr>
          <w:b/>
          <w:sz w:val="44"/>
          <w:lang w:val="en-US"/>
        </w:rPr>
        <w:t xml:space="preserve">  </w:t>
      </w:r>
      <w:r w:rsidR="00582433" w:rsidRPr="00582433">
        <w:rPr>
          <w:b/>
          <w:sz w:val="44"/>
          <w:highlight w:val="yellow"/>
          <w:lang w:val="en-US"/>
        </w:rPr>
        <w:t>[</w:t>
      </w:r>
      <w:proofErr w:type="gramEnd"/>
      <w:r w:rsidR="00582433" w:rsidRPr="00582433">
        <w:rPr>
          <w:b/>
          <w:sz w:val="44"/>
          <w:highlight w:val="yellow"/>
          <w:lang w:val="en-US"/>
        </w:rPr>
        <w:t>DATE]</w:t>
      </w:r>
    </w:p>
    <w:p w14:paraId="7FACC7E7" w14:textId="77777777" w:rsidR="0099041D" w:rsidRDefault="0099041D" w:rsidP="00C43453">
      <w:pPr>
        <w:rPr>
          <w:lang w:val="en-US"/>
        </w:rPr>
      </w:pPr>
    </w:p>
    <w:p w14:paraId="1C7BFFBD" w14:textId="2ACA0B5D" w:rsidR="00C43453" w:rsidRPr="00C43453" w:rsidRDefault="00C43453" w:rsidP="00582433">
      <w:pPr>
        <w:spacing w:line="276" w:lineRule="auto"/>
      </w:pPr>
      <w:r w:rsidRPr="00C43453">
        <w:rPr>
          <w:lang w:val="en-US"/>
        </w:rPr>
        <w:t xml:space="preserve">"As a church, we </w:t>
      </w:r>
      <w:proofErr w:type="spellStart"/>
      <w:r w:rsidRPr="00C43453">
        <w:rPr>
          <w:lang w:val="en-US"/>
        </w:rPr>
        <w:t>recognise</w:t>
      </w:r>
      <w:proofErr w:type="spellEnd"/>
      <w:r w:rsidRPr="00C43453">
        <w:rPr>
          <w:lang w:val="en-US"/>
        </w:rPr>
        <w:t xml:space="preserve"> that the opening of a safe injecting room is a compassionate response to helping those who are experiencing addiction</w:t>
      </w:r>
      <w:r w:rsidR="004356A1">
        <w:rPr>
          <w:lang w:val="en-US"/>
        </w:rPr>
        <w:t xml:space="preserve"> or other issues with drugs</w:t>
      </w:r>
      <w:r w:rsidRPr="00C43453">
        <w:rPr>
          <w:lang w:val="en-US"/>
        </w:rPr>
        <w:t xml:space="preserve">. </w:t>
      </w:r>
      <w:r w:rsidR="004356A1">
        <w:rPr>
          <w:lang w:val="en-US"/>
        </w:rPr>
        <w:t>We all experience challenges in our lives, and hope for compassio</w:t>
      </w:r>
      <w:bookmarkStart w:id="0" w:name="_GoBack"/>
      <w:bookmarkEnd w:id="0"/>
      <w:r w:rsidR="004356A1">
        <w:rPr>
          <w:lang w:val="en-US"/>
        </w:rPr>
        <w:t xml:space="preserve">n and grace when we do. People experiencing challenges with drug use deserve the same compassion and grace that we would want for ourselves. </w:t>
      </w:r>
    </w:p>
    <w:p w14:paraId="5C0EBDE4" w14:textId="4F23CF7C" w:rsidR="00C43453" w:rsidRPr="00C43453" w:rsidRDefault="00C43453" w:rsidP="00582433">
      <w:pPr>
        <w:spacing w:line="276" w:lineRule="auto"/>
      </w:pPr>
      <w:r w:rsidRPr="00C43453">
        <w:rPr>
          <w:lang w:val="en-US"/>
        </w:rPr>
        <w:t>This new service opening in the city of Sydney is a great reflection o</w:t>
      </w:r>
      <w:r w:rsidR="004356A1">
        <w:rPr>
          <w:lang w:val="en-US"/>
        </w:rPr>
        <w:t>f</w:t>
      </w:r>
      <w:r w:rsidRPr="00C43453">
        <w:rPr>
          <w:lang w:val="en-US"/>
        </w:rPr>
        <w:t xml:space="preserve"> our shared commitment to respecting both the dignity and the wellbeing of </w:t>
      </w:r>
      <w:r w:rsidR="004356A1">
        <w:rPr>
          <w:lang w:val="en-US"/>
        </w:rPr>
        <w:t>every person</w:t>
      </w:r>
      <w:r w:rsidRPr="00C43453">
        <w:rPr>
          <w:lang w:val="en-US"/>
        </w:rPr>
        <w:t>. By providing a safe and supportive space for those battling addiction, we hope to offer not only practical assistance but also a message of hope and redemption. I ask all community members to embrace this opportunity to extend love and understanding, and to embody the teachings of compassion and service, so central to our faith.”</w:t>
      </w:r>
    </w:p>
    <w:p w14:paraId="3C97B190" w14:textId="0B45B9A2" w:rsidR="00C43453" w:rsidRPr="00C43453" w:rsidRDefault="00C43453" w:rsidP="00C43453">
      <w:r w:rsidRPr="00C43453">
        <w:rPr>
          <w:b/>
          <w:bCs/>
          <w:lang w:val="en-US"/>
        </w:rPr>
        <w:t>Father Richard</w:t>
      </w:r>
      <w:r w:rsidR="00582433">
        <w:rPr>
          <w:b/>
          <w:bCs/>
          <w:lang w:val="en-US"/>
        </w:rPr>
        <w:t>, Sacred Covenant Church of Sydney</w:t>
      </w:r>
    </w:p>
    <w:p w14:paraId="1DA3FB8C" w14:textId="77777777" w:rsidR="00E43BCF" w:rsidRDefault="00E43BCF"/>
    <w:sectPr w:rsidR="00E43BC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95436" w14:textId="77777777" w:rsidR="00472EC0" w:rsidRDefault="00472EC0" w:rsidP="00DD26F2">
      <w:pPr>
        <w:spacing w:after="0" w:line="240" w:lineRule="auto"/>
      </w:pPr>
      <w:r>
        <w:separator/>
      </w:r>
    </w:p>
  </w:endnote>
  <w:endnote w:type="continuationSeparator" w:id="0">
    <w:p w14:paraId="79C00191" w14:textId="77777777" w:rsidR="00472EC0" w:rsidRDefault="00472EC0" w:rsidP="00D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F7C4F" w14:textId="77777777" w:rsidR="00472EC0" w:rsidRDefault="00472EC0" w:rsidP="00DD26F2">
      <w:pPr>
        <w:spacing w:after="0" w:line="240" w:lineRule="auto"/>
      </w:pPr>
      <w:r>
        <w:separator/>
      </w:r>
    </w:p>
  </w:footnote>
  <w:footnote w:type="continuationSeparator" w:id="0">
    <w:p w14:paraId="09678FB0" w14:textId="77777777" w:rsidR="00472EC0" w:rsidRDefault="00472EC0" w:rsidP="00DD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8E681" w14:textId="21FF4114" w:rsidR="00DD26F2" w:rsidRDefault="00582433">
    <w:pPr>
      <w:pStyle w:val="Header"/>
    </w:pPr>
    <w:r>
      <w:rPr>
        <w:noProof/>
        <w:lang w:val="en-GB" w:eastAsia="en-GB"/>
      </w:rPr>
      <w:drawing>
        <wp:inline distT="0" distB="0" distL="0" distR="0" wp14:anchorId="58706E76" wp14:editId="4876A7FA">
          <wp:extent cx="5731510" cy="908050"/>
          <wp:effectExtent l="0" t="0" r="889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cred Covenant church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3"/>
    <w:rsid w:val="00067DA4"/>
    <w:rsid w:val="004356A1"/>
    <w:rsid w:val="00472EC0"/>
    <w:rsid w:val="00582433"/>
    <w:rsid w:val="00923672"/>
    <w:rsid w:val="0099041D"/>
    <w:rsid w:val="00C43453"/>
    <w:rsid w:val="00DC3F8D"/>
    <w:rsid w:val="00DD26F2"/>
    <w:rsid w:val="00E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66A3"/>
  <w15:chartTrackingRefBased/>
  <w15:docId w15:val="{A40504D3-8FF8-4915-91D5-785F8373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F2"/>
  </w:style>
  <w:style w:type="paragraph" w:styleId="Footer">
    <w:name w:val="footer"/>
    <w:basedOn w:val="Normal"/>
    <w:link w:val="FooterChar"/>
    <w:uiPriority w:val="99"/>
    <w:unhideWhenUsed/>
    <w:rsid w:val="00DD2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Paton (Hunter New England LHD)</dc:creator>
  <cp:keywords/>
  <dc:description/>
  <cp:lastModifiedBy>Andrew Bracey</cp:lastModifiedBy>
  <cp:revision>2</cp:revision>
  <dcterms:created xsi:type="dcterms:W3CDTF">2025-05-06T05:10:00Z</dcterms:created>
  <dcterms:modified xsi:type="dcterms:W3CDTF">2025-05-06T05:10:00Z</dcterms:modified>
</cp:coreProperties>
</file>